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9BE4" w14:textId="77777777" w:rsidR="00BF42C3" w:rsidRPr="00F546FF" w:rsidRDefault="00BF42C3" w:rsidP="006F41AE">
      <w:pPr>
        <w:spacing w:after="0" w:line="240" w:lineRule="auto"/>
        <w:rPr>
          <w:b/>
          <w:bCs/>
          <w:sz w:val="24"/>
          <w:szCs w:val="24"/>
        </w:rPr>
      </w:pPr>
      <w:r w:rsidRPr="00F546FF">
        <w:rPr>
          <w:b/>
          <w:bCs/>
          <w:sz w:val="24"/>
          <w:szCs w:val="24"/>
        </w:rPr>
        <w:t>Minutes of the Rural Technical Coordinating Committee (RTCC) Meeting</w:t>
      </w:r>
    </w:p>
    <w:p w14:paraId="2323753D" w14:textId="133500F4" w:rsidR="00BF42C3" w:rsidRPr="007B6786" w:rsidRDefault="004244F3" w:rsidP="006F41AE">
      <w:pPr>
        <w:spacing w:after="0" w:line="240" w:lineRule="auto"/>
        <w:rPr>
          <w:b/>
          <w:bCs/>
        </w:rPr>
      </w:pPr>
      <w:r>
        <w:rPr>
          <w:b/>
          <w:bCs/>
        </w:rPr>
        <w:t>April 20, 2022</w:t>
      </w:r>
    </w:p>
    <w:p w14:paraId="22555EEF" w14:textId="1ED7D7A1" w:rsidR="00BF42C3" w:rsidRDefault="00BF42C3" w:rsidP="006F41AE">
      <w:pPr>
        <w:spacing w:after="0" w:line="240" w:lineRule="auto"/>
        <w:rPr>
          <w:b/>
          <w:bCs/>
        </w:rPr>
      </w:pPr>
      <w:r w:rsidRPr="007B6786">
        <w:rPr>
          <w:b/>
          <w:bCs/>
        </w:rPr>
        <w:t>10:0</w:t>
      </w:r>
      <w:r w:rsidR="00C243E7">
        <w:rPr>
          <w:b/>
          <w:bCs/>
        </w:rPr>
        <w:t>0</w:t>
      </w:r>
      <w:r w:rsidRPr="007B6786">
        <w:rPr>
          <w:b/>
          <w:bCs/>
        </w:rPr>
        <w:t xml:space="preserve"> a.m. </w:t>
      </w:r>
    </w:p>
    <w:p w14:paraId="5F57BC1B" w14:textId="77777777" w:rsidR="006F41AE" w:rsidRPr="007B6786" w:rsidRDefault="006F41AE" w:rsidP="006F41AE">
      <w:pPr>
        <w:spacing w:after="0" w:line="240" w:lineRule="auto"/>
        <w:rPr>
          <w:b/>
          <w:bCs/>
        </w:rPr>
      </w:pPr>
    </w:p>
    <w:p w14:paraId="21CDBB11" w14:textId="37EA58AD" w:rsidR="00BF42C3" w:rsidRPr="00497969" w:rsidRDefault="00BF42C3" w:rsidP="006F41AE">
      <w:pPr>
        <w:spacing w:after="0" w:line="240" w:lineRule="auto"/>
        <w:rPr>
          <w:b/>
          <w:u w:val="single"/>
        </w:rPr>
      </w:pPr>
      <w:bookmarkStart w:id="0" w:name="_Hlk62114072"/>
      <w:r w:rsidRPr="00497969">
        <w:rPr>
          <w:b/>
          <w:u w:val="single"/>
        </w:rPr>
        <w:t>Call to Order</w:t>
      </w:r>
    </w:p>
    <w:p w14:paraId="29F33C8D" w14:textId="31E85E71" w:rsidR="00C80130" w:rsidRPr="002C748D" w:rsidRDefault="00BF42C3" w:rsidP="003D0CAC">
      <w:pPr>
        <w:spacing w:after="0" w:line="240" w:lineRule="auto"/>
      </w:pPr>
      <w:r>
        <w:t xml:space="preserve">The </w:t>
      </w:r>
      <w:r w:rsidR="004244F3">
        <w:t>April 20, 2022</w:t>
      </w:r>
      <w:r>
        <w:t xml:space="preserve"> RT</w:t>
      </w:r>
      <w:r w:rsidR="002C748D">
        <w:t>CC</w:t>
      </w:r>
      <w:r>
        <w:t xml:space="preserve"> meeting was held </w:t>
      </w:r>
      <w:r w:rsidR="003D0CAC">
        <w:t xml:space="preserve">via </w:t>
      </w:r>
      <w:r w:rsidR="009C48AE">
        <w:t>Zoom</w:t>
      </w:r>
      <w:r w:rsidR="003D0CAC">
        <w:t>.</w:t>
      </w:r>
      <w:r w:rsidR="008228E5">
        <w:t xml:space="preserve"> The R</w:t>
      </w:r>
      <w:r w:rsidR="002C748D">
        <w:t>TCC</w:t>
      </w:r>
      <w:r w:rsidR="008228E5">
        <w:t xml:space="preserve"> Meeting </w:t>
      </w:r>
      <w:r>
        <w:t xml:space="preserve">was opened and called </w:t>
      </w:r>
      <w:r w:rsidRPr="002C748D">
        <w:t xml:space="preserve">to order by </w:t>
      </w:r>
      <w:r w:rsidR="002C748D">
        <w:t>RTCC Chairperson Rhett White</w:t>
      </w:r>
      <w:r w:rsidRPr="002C748D">
        <w:t xml:space="preserve"> at </w:t>
      </w:r>
      <w:r w:rsidR="003D0CAC" w:rsidRPr="002C748D">
        <w:t>10:</w:t>
      </w:r>
      <w:r w:rsidR="004244F3">
        <w:t>05</w:t>
      </w:r>
      <w:r w:rsidR="00C80130" w:rsidRPr="002C748D">
        <w:t xml:space="preserve"> a.m.</w:t>
      </w:r>
    </w:p>
    <w:p w14:paraId="28DB5948" w14:textId="77777777" w:rsidR="002B4609" w:rsidRPr="002C748D" w:rsidRDefault="002B4609" w:rsidP="006F41AE">
      <w:pPr>
        <w:spacing w:after="0" w:line="240" w:lineRule="auto"/>
        <w:rPr>
          <w:b/>
          <w:u w:val="single"/>
        </w:rPr>
      </w:pPr>
    </w:p>
    <w:p w14:paraId="7366B8F9" w14:textId="09D0C327" w:rsidR="00BF42C3" w:rsidRPr="002C748D" w:rsidRDefault="00BF42C3" w:rsidP="006F41AE">
      <w:pPr>
        <w:spacing w:after="0" w:line="240" w:lineRule="auto"/>
        <w:rPr>
          <w:b/>
          <w:u w:val="single"/>
        </w:rPr>
      </w:pPr>
      <w:r w:rsidRPr="002C748D">
        <w:rPr>
          <w:b/>
          <w:u w:val="single"/>
        </w:rPr>
        <w:t>Roll Call</w:t>
      </w:r>
    </w:p>
    <w:p w14:paraId="0E9D177F" w14:textId="3BCDB5E4" w:rsidR="00BC2A50" w:rsidRDefault="00E01CFC" w:rsidP="00E01CFC">
      <w:pPr>
        <w:spacing w:after="0" w:line="240" w:lineRule="auto"/>
      </w:pPr>
      <w:r>
        <w:t>ARPO Director Angela Welsh determined a quor</w:t>
      </w:r>
      <w:r w:rsidR="009C48AE">
        <w:t>um was met</w:t>
      </w:r>
      <w:r w:rsidR="00BC2A50">
        <w:t xml:space="preserve"> with the following members in attendance:</w:t>
      </w:r>
    </w:p>
    <w:p w14:paraId="7F74F346" w14:textId="2831B7EB" w:rsidR="00E01CFC" w:rsidRDefault="00ED31D3" w:rsidP="006F41AE">
      <w:pPr>
        <w:spacing w:after="0" w:line="240" w:lineRule="auto"/>
      </w:pPr>
      <w:r>
        <w:t>Amber Curling</w:t>
      </w:r>
      <w:r w:rsidR="00771669" w:rsidRPr="00ED31D3">
        <w:t>, Camden County</w:t>
      </w:r>
      <w:r>
        <w:t>; Brandon Shoaf</w:t>
      </w:r>
      <w:r w:rsidR="00771669">
        <w:t xml:space="preserve">, Chowan County; </w:t>
      </w:r>
      <w:r w:rsidR="00C12434">
        <w:t xml:space="preserve">Noah Gillam, Dare County; </w:t>
      </w:r>
      <w:r w:rsidR="001F1D20">
        <w:t>David Clegg, Tyrrell</w:t>
      </w:r>
      <w:r w:rsidR="004244F3">
        <w:t xml:space="preserve"> County</w:t>
      </w:r>
      <w:r w:rsidR="001F1D20">
        <w:t xml:space="preserve">; </w:t>
      </w:r>
      <w:r w:rsidR="00C12434">
        <w:t xml:space="preserve">Melissa Dickerson, Town of Manteo; </w:t>
      </w:r>
      <w:r w:rsidR="00C12434" w:rsidRPr="00C12434">
        <w:t xml:space="preserve">Rhett White, </w:t>
      </w:r>
      <w:r w:rsidR="001F1D20">
        <w:t>Town of Columbia; Kellen Long, City of Elizabeth City; Curtis Potter, Washington County;</w:t>
      </w:r>
      <w:r w:rsidR="004244F3">
        <w:t xml:space="preserve"> Win Bridges, NCDOT;</w:t>
      </w:r>
      <w:r w:rsidR="001F1D20">
        <w:t xml:space="preserve"> </w:t>
      </w:r>
      <w:r w:rsidR="004244F3">
        <w:t>Samen Jeffers</w:t>
      </w:r>
      <w:r w:rsidR="001F1D20">
        <w:t>, NCDOT-TPD.</w:t>
      </w:r>
      <w:r w:rsidR="00E01CFC">
        <w:t xml:space="preserve"> </w:t>
      </w:r>
    </w:p>
    <w:p w14:paraId="611608E9" w14:textId="77777777" w:rsidR="00C90C49" w:rsidRDefault="00C90C49" w:rsidP="006F41AE">
      <w:pPr>
        <w:spacing w:after="0" w:line="240" w:lineRule="auto"/>
      </w:pPr>
    </w:p>
    <w:p w14:paraId="267EDB1E" w14:textId="48E75614" w:rsidR="00E01CFC" w:rsidRPr="00E01CFC" w:rsidRDefault="00E01CFC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Agenda Approval</w:t>
      </w:r>
    </w:p>
    <w:p w14:paraId="16053974" w14:textId="3AFBB6EB" w:rsidR="00BC2A50" w:rsidRDefault="004244F3" w:rsidP="006F41AE">
      <w:pPr>
        <w:spacing w:after="0" w:line="240" w:lineRule="auto"/>
      </w:pPr>
      <w:r>
        <w:t>David Clegg,</w:t>
      </w:r>
      <w:r w:rsidR="00BC2A50">
        <w:t xml:space="preserve"> </w:t>
      </w:r>
      <w:r>
        <w:t>Tyrrell</w:t>
      </w:r>
      <w:r w:rsidR="009574C1">
        <w:t xml:space="preserve"> County</w:t>
      </w:r>
      <w:r w:rsidR="00BC2A50">
        <w:t xml:space="preserve">, motioned to approve the agenda as </w:t>
      </w:r>
      <w:r>
        <w:t>presented</w:t>
      </w:r>
      <w:r w:rsidR="00BC2A50">
        <w:t xml:space="preserve">.  </w:t>
      </w:r>
      <w:r>
        <w:t>Curtis Pot</w:t>
      </w:r>
      <w:r w:rsidR="00516774">
        <w:t>ter, Washington</w:t>
      </w:r>
      <w:r w:rsidR="00B415D8">
        <w:t xml:space="preserve"> </w:t>
      </w:r>
      <w:r w:rsidR="00C90C49">
        <w:t xml:space="preserve">County, seconded the motion.  </w:t>
      </w:r>
      <w:r w:rsidR="001B13B4">
        <w:t>With no further discussion, the motion passed unanimously.</w:t>
      </w:r>
    </w:p>
    <w:p w14:paraId="0B223AC0" w14:textId="3B349BB6" w:rsidR="008A4371" w:rsidRDefault="008A4371" w:rsidP="006F41AE">
      <w:pPr>
        <w:spacing w:after="0" w:line="240" w:lineRule="auto"/>
      </w:pPr>
    </w:p>
    <w:p w14:paraId="12678AA2" w14:textId="44B8A436" w:rsidR="008A4371" w:rsidRDefault="008A4371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Approval/Adoption of Minutes from </w:t>
      </w:r>
      <w:r w:rsidR="00516774">
        <w:rPr>
          <w:b/>
          <w:bCs/>
          <w:u w:val="single"/>
        </w:rPr>
        <w:t>February 17</w:t>
      </w:r>
      <w:r>
        <w:rPr>
          <w:b/>
          <w:bCs/>
          <w:u w:val="single"/>
        </w:rPr>
        <w:t>, 202</w:t>
      </w:r>
      <w:r w:rsidR="00516774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Meeting</w:t>
      </w:r>
    </w:p>
    <w:p w14:paraId="2DF677A7" w14:textId="7724DE9C" w:rsidR="00131F79" w:rsidRDefault="00516774" w:rsidP="008A4371">
      <w:pPr>
        <w:spacing w:after="0" w:line="240" w:lineRule="auto"/>
      </w:pPr>
      <w:r w:rsidRPr="00ED31D3">
        <w:t>Brandon S</w:t>
      </w:r>
      <w:r w:rsidR="006F43E6" w:rsidRPr="00ED31D3">
        <w:t>hoaf</w:t>
      </w:r>
      <w:r w:rsidR="00131F79" w:rsidRPr="00ED31D3">
        <w:t xml:space="preserve">, </w:t>
      </w:r>
      <w:r w:rsidR="006F43E6" w:rsidRPr="00ED31D3">
        <w:t>Chowan</w:t>
      </w:r>
      <w:r w:rsidR="00131F79" w:rsidRPr="00ED31D3">
        <w:t xml:space="preserve"> County</w:t>
      </w:r>
      <w:r w:rsidR="00131F79">
        <w:t xml:space="preserve">, motioned to approve the </w:t>
      </w:r>
      <w:r>
        <w:t>February</w:t>
      </w:r>
      <w:r w:rsidR="00131F79">
        <w:t xml:space="preserve"> </w:t>
      </w:r>
      <w:r>
        <w:t>17</w:t>
      </w:r>
      <w:r w:rsidR="00131F79">
        <w:t>, 202</w:t>
      </w:r>
      <w:r>
        <w:t>2</w:t>
      </w:r>
      <w:r w:rsidR="00131F79">
        <w:t xml:space="preserve"> Minutes.  </w:t>
      </w:r>
      <w:r>
        <w:t>David Clegg, Tyrrell</w:t>
      </w:r>
      <w:r w:rsidR="009574C1">
        <w:t xml:space="preserve"> </w:t>
      </w:r>
      <w:r w:rsidR="00131F79" w:rsidRPr="009574C1">
        <w:t>County</w:t>
      </w:r>
      <w:r w:rsidR="00131F79">
        <w:t xml:space="preserve">, seconded the motion.  </w:t>
      </w:r>
      <w:r w:rsidR="001B13B4">
        <w:t>With no further discussion, the motion passed unanimously.</w:t>
      </w:r>
    </w:p>
    <w:p w14:paraId="315D3369" w14:textId="77777777" w:rsidR="000C1F0A" w:rsidRDefault="000C1F0A" w:rsidP="006F41AE">
      <w:pPr>
        <w:spacing w:after="0" w:line="240" w:lineRule="auto"/>
        <w:rPr>
          <w:b/>
          <w:bCs/>
          <w:u w:val="single"/>
        </w:rPr>
      </w:pPr>
    </w:p>
    <w:p w14:paraId="0C86F7A9" w14:textId="3FD1E9DE" w:rsidR="008A4371" w:rsidRDefault="008A4371" w:rsidP="006F41AE">
      <w:pPr>
        <w:spacing w:after="0" w:line="240" w:lineRule="auto"/>
        <w:rPr>
          <w:b/>
          <w:bCs/>
          <w:u w:val="single"/>
        </w:rPr>
      </w:pPr>
      <w:r w:rsidRPr="008A4371">
        <w:rPr>
          <w:b/>
          <w:bCs/>
          <w:u w:val="single"/>
        </w:rPr>
        <w:t>FY 202</w:t>
      </w:r>
      <w:r w:rsidR="009574C1">
        <w:rPr>
          <w:b/>
          <w:bCs/>
          <w:u w:val="single"/>
        </w:rPr>
        <w:t>2</w:t>
      </w:r>
      <w:r w:rsidRPr="008A4371">
        <w:rPr>
          <w:b/>
          <w:bCs/>
          <w:u w:val="single"/>
        </w:rPr>
        <w:t>-202</w:t>
      </w:r>
      <w:r w:rsidR="009574C1">
        <w:rPr>
          <w:b/>
          <w:bCs/>
          <w:u w:val="single"/>
        </w:rPr>
        <w:t>3</w:t>
      </w:r>
      <w:r w:rsidRPr="008A4371">
        <w:rPr>
          <w:b/>
          <w:bCs/>
          <w:u w:val="single"/>
        </w:rPr>
        <w:t xml:space="preserve"> Planning Work Program Approval</w:t>
      </w:r>
    </w:p>
    <w:p w14:paraId="3ECED0A5" w14:textId="16D7D8F8" w:rsidR="006760A7" w:rsidRDefault="005A1C90" w:rsidP="006760A7">
      <w:pPr>
        <w:spacing w:after="0" w:line="240" w:lineRule="auto"/>
      </w:pPr>
      <w:r>
        <w:t>ARPO Director Welsh discussed the FY 2022-2023 Planning Work Program.</w:t>
      </w:r>
    </w:p>
    <w:p w14:paraId="3A38B0FA" w14:textId="77777777" w:rsidR="006760A7" w:rsidRDefault="006760A7" w:rsidP="006760A7">
      <w:pPr>
        <w:spacing w:after="0" w:line="240" w:lineRule="auto"/>
      </w:pPr>
    </w:p>
    <w:p w14:paraId="73D47CE1" w14:textId="42709DE2" w:rsidR="006760A7" w:rsidRDefault="00516774" w:rsidP="006760A7">
      <w:pPr>
        <w:spacing w:after="0" w:line="240" w:lineRule="auto"/>
      </w:pPr>
      <w:r>
        <w:t>Curtis Potter</w:t>
      </w:r>
      <w:r w:rsidR="006760A7">
        <w:t xml:space="preserve">, </w:t>
      </w:r>
      <w:r>
        <w:t>Washington</w:t>
      </w:r>
      <w:r w:rsidR="006760A7">
        <w:t xml:space="preserve"> County, motioned to</w:t>
      </w:r>
      <w:r w:rsidR="00F47ABB">
        <w:t xml:space="preserve"> </w:t>
      </w:r>
      <w:r w:rsidR="006760A7">
        <w:t>approve the FY 202</w:t>
      </w:r>
      <w:r w:rsidR="00F47ABB">
        <w:t>2</w:t>
      </w:r>
      <w:r w:rsidR="006760A7">
        <w:t>-202</w:t>
      </w:r>
      <w:r w:rsidR="00F47ABB">
        <w:t>3</w:t>
      </w:r>
      <w:r w:rsidR="006760A7">
        <w:t xml:space="preserve"> Planning Work Program.  </w:t>
      </w:r>
      <w:r w:rsidRPr="00ED31D3">
        <w:t>Brandon S</w:t>
      </w:r>
      <w:r w:rsidR="006F43E6" w:rsidRPr="00ED31D3">
        <w:t>hoaf</w:t>
      </w:r>
      <w:r w:rsidRPr="00ED31D3">
        <w:t xml:space="preserve">, </w:t>
      </w:r>
      <w:r w:rsidR="006F43E6" w:rsidRPr="00ED31D3">
        <w:t>Chowan</w:t>
      </w:r>
      <w:r w:rsidR="00F47ABB" w:rsidRPr="00ED31D3">
        <w:t xml:space="preserve"> County</w:t>
      </w:r>
      <w:r w:rsidR="006760A7" w:rsidRPr="00ED31D3">
        <w:t xml:space="preserve">, seconded the motion.  With no further discussion, the motion </w:t>
      </w:r>
      <w:r w:rsidRPr="00ED31D3">
        <w:t>carried</w:t>
      </w:r>
      <w:r w:rsidR="006760A7" w:rsidRPr="00ED31D3">
        <w:t xml:space="preserve"> unanimously.</w:t>
      </w:r>
    </w:p>
    <w:p w14:paraId="6588EDE3" w14:textId="511B119A" w:rsidR="0092283A" w:rsidRDefault="0092283A" w:rsidP="006760A7">
      <w:pPr>
        <w:spacing w:after="0" w:line="240" w:lineRule="auto"/>
      </w:pPr>
    </w:p>
    <w:p w14:paraId="167F2F9E" w14:textId="02A5F0E1" w:rsidR="0092283A" w:rsidRPr="0092283A" w:rsidRDefault="0092283A" w:rsidP="006760A7">
      <w:pPr>
        <w:spacing w:after="0" w:line="240" w:lineRule="auto"/>
        <w:rPr>
          <w:b/>
          <w:u w:val="single"/>
        </w:rPr>
      </w:pPr>
      <w:r w:rsidRPr="0092283A">
        <w:rPr>
          <w:b/>
          <w:u w:val="single"/>
        </w:rPr>
        <w:t>Mini-Grants Approval</w:t>
      </w:r>
    </w:p>
    <w:p w14:paraId="226DCA69" w14:textId="332687D0" w:rsidR="00516774" w:rsidRDefault="0092283A" w:rsidP="006760A7">
      <w:pPr>
        <w:spacing w:after="0" w:line="240" w:lineRule="auto"/>
      </w:pPr>
      <w:r>
        <w:t>ARPO Director Welsh discussed the Town of Ducks application for the Mini-Grant.</w:t>
      </w:r>
    </w:p>
    <w:p w14:paraId="68351592" w14:textId="5789682A" w:rsidR="0092283A" w:rsidRDefault="0092283A" w:rsidP="006760A7">
      <w:pPr>
        <w:spacing w:after="0" w:line="240" w:lineRule="auto"/>
      </w:pPr>
    </w:p>
    <w:p w14:paraId="4D6E0333" w14:textId="60AD4AB1" w:rsidR="0092283A" w:rsidRDefault="0092283A" w:rsidP="006760A7">
      <w:pPr>
        <w:spacing w:after="0" w:line="240" w:lineRule="auto"/>
      </w:pPr>
      <w:r>
        <w:t>David Clegg, Tyrrell County, motioned to approve the Town of Duck’s request for $3,917.00.  Curtis Potter, Washington County, seconded the motion.  With no further discussion, the motion carried unanimously.</w:t>
      </w:r>
    </w:p>
    <w:p w14:paraId="025960AC" w14:textId="77777777" w:rsidR="0092283A" w:rsidRDefault="0092283A" w:rsidP="006760A7">
      <w:pPr>
        <w:spacing w:after="0" w:line="240" w:lineRule="auto"/>
      </w:pPr>
    </w:p>
    <w:p w14:paraId="666FB8B6" w14:textId="268E17AD" w:rsidR="00A01740" w:rsidRDefault="00516774" w:rsidP="006F41AE">
      <w:pPr>
        <w:spacing w:after="0" w:line="240" w:lineRule="auto"/>
        <w:rPr>
          <w:b/>
          <w:u w:val="single"/>
        </w:rPr>
      </w:pPr>
      <w:r w:rsidRPr="00516774">
        <w:rPr>
          <w:b/>
          <w:u w:val="single"/>
        </w:rPr>
        <w:t>Mid-Currituck Bridge Resolution Consideration</w:t>
      </w:r>
    </w:p>
    <w:p w14:paraId="342F012B" w14:textId="6274B816" w:rsidR="00516774" w:rsidRDefault="00516774" w:rsidP="006F41AE">
      <w:pPr>
        <w:spacing w:after="0" w:line="240" w:lineRule="auto"/>
      </w:pPr>
      <w:r>
        <w:t xml:space="preserve">Paula Sherlock, Town of Southern Shores, discussed the Mid-Currituck Bridge Resolution.  </w:t>
      </w:r>
    </w:p>
    <w:p w14:paraId="32C71044" w14:textId="19C7C63D" w:rsidR="00516774" w:rsidRDefault="00516774" w:rsidP="006F41AE">
      <w:pPr>
        <w:spacing w:after="0" w:line="240" w:lineRule="auto"/>
      </w:pPr>
    </w:p>
    <w:p w14:paraId="200CDB38" w14:textId="7B985E8F" w:rsidR="00516774" w:rsidRDefault="00516774" w:rsidP="006F41AE">
      <w:pPr>
        <w:spacing w:after="0" w:line="240" w:lineRule="auto"/>
      </w:pPr>
      <w:r>
        <w:t>David Clegg, Tyrrell County, motioned to move forward with the Mid Currituck Bridge Resolution.  Curtis Potter, Washington County, seconded the motion.  With no further discussion, the motion carried unanimously.</w:t>
      </w:r>
    </w:p>
    <w:p w14:paraId="1F70950E" w14:textId="77777777" w:rsidR="00516774" w:rsidRPr="00516774" w:rsidRDefault="00516774" w:rsidP="006F41AE">
      <w:pPr>
        <w:spacing w:after="0" w:line="240" w:lineRule="auto"/>
      </w:pPr>
    </w:p>
    <w:p w14:paraId="52964F01" w14:textId="3634A98C" w:rsidR="00E715DB" w:rsidRDefault="000C1F0A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Comment</w:t>
      </w:r>
    </w:p>
    <w:p w14:paraId="202BC684" w14:textId="206CF78E" w:rsidR="004F242D" w:rsidRDefault="000C1F0A" w:rsidP="006F41AE">
      <w:pPr>
        <w:spacing w:after="0" w:line="240" w:lineRule="auto"/>
      </w:pPr>
      <w:r>
        <w:t>None.</w:t>
      </w:r>
    </w:p>
    <w:p w14:paraId="1887124E" w14:textId="77777777" w:rsidR="004F242D" w:rsidRPr="00E715DB" w:rsidRDefault="004F242D" w:rsidP="006F41AE">
      <w:pPr>
        <w:spacing w:after="0" w:line="240" w:lineRule="auto"/>
      </w:pPr>
    </w:p>
    <w:p w14:paraId="3A103010" w14:textId="77777777" w:rsidR="00203039" w:rsidRDefault="00203039" w:rsidP="006F41AE">
      <w:pPr>
        <w:spacing w:after="0" w:line="240" w:lineRule="auto"/>
        <w:rPr>
          <w:b/>
          <w:bCs/>
          <w:u w:val="single"/>
        </w:rPr>
      </w:pPr>
    </w:p>
    <w:p w14:paraId="138C9A8E" w14:textId="2FBE7EB8" w:rsidR="008A4371" w:rsidRDefault="008A4371" w:rsidP="006F41A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Adjournment</w:t>
      </w:r>
    </w:p>
    <w:p w14:paraId="5215A37A" w14:textId="2A0F5C2C" w:rsidR="008A4371" w:rsidRDefault="008A4371" w:rsidP="008A4371">
      <w:pPr>
        <w:spacing w:after="0" w:line="240" w:lineRule="auto"/>
      </w:pPr>
      <w:r>
        <w:t>Chair</w:t>
      </w:r>
      <w:r w:rsidR="00782150">
        <w:t>person</w:t>
      </w:r>
      <w:r>
        <w:t xml:space="preserve"> White adjourned the meeting at 10:</w:t>
      </w:r>
      <w:r w:rsidR="00516774">
        <w:t>22</w:t>
      </w:r>
      <w:r>
        <w:t xml:space="preserve"> a.m</w:t>
      </w:r>
      <w:bookmarkEnd w:id="0"/>
      <w:r>
        <w:t xml:space="preserve">. </w:t>
      </w:r>
    </w:p>
    <w:p w14:paraId="09E8111B" w14:textId="77777777" w:rsidR="00203039" w:rsidRDefault="00203039" w:rsidP="005F1A90">
      <w:pPr>
        <w:spacing w:after="0" w:line="240" w:lineRule="auto"/>
        <w:rPr>
          <w:b/>
          <w:sz w:val="28"/>
          <w:szCs w:val="28"/>
          <w:u w:val="single"/>
        </w:rPr>
      </w:pPr>
    </w:p>
    <w:p w14:paraId="0DA5FDC0" w14:textId="1A1099C6" w:rsidR="005F1A90" w:rsidRPr="000C1F0A" w:rsidRDefault="005F1A90" w:rsidP="005F1A90">
      <w:pPr>
        <w:spacing w:after="0" w:line="240" w:lineRule="auto"/>
        <w:rPr>
          <w:b/>
          <w:sz w:val="28"/>
          <w:szCs w:val="28"/>
          <w:u w:val="single"/>
        </w:rPr>
      </w:pPr>
      <w:r w:rsidRPr="000C1F0A">
        <w:rPr>
          <w:b/>
          <w:sz w:val="28"/>
          <w:szCs w:val="28"/>
          <w:u w:val="single"/>
        </w:rPr>
        <w:t>Presentations</w:t>
      </w:r>
    </w:p>
    <w:p w14:paraId="340475EF" w14:textId="77777777" w:rsidR="005F1A90" w:rsidRPr="002C748D" w:rsidRDefault="005F1A90" w:rsidP="005F1A90">
      <w:pPr>
        <w:spacing w:after="0" w:line="240" w:lineRule="auto"/>
        <w:rPr>
          <w:b/>
          <w:u w:val="single"/>
        </w:rPr>
      </w:pPr>
    </w:p>
    <w:p w14:paraId="7EEB1817" w14:textId="77777777" w:rsidR="005F1A90" w:rsidRPr="002C748D" w:rsidRDefault="005F1A90" w:rsidP="005F1A90">
      <w:pPr>
        <w:spacing w:after="0" w:line="240" w:lineRule="auto"/>
        <w:rPr>
          <w:b/>
        </w:rPr>
      </w:pPr>
      <w:r w:rsidRPr="002C748D">
        <w:rPr>
          <w:b/>
          <w:u w:val="single"/>
        </w:rPr>
        <w:t>NCDOT Update</w:t>
      </w:r>
      <w:r w:rsidRPr="002C748D">
        <w:rPr>
          <w:b/>
        </w:rPr>
        <w:t xml:space="preserve">: </w:t>
      </w:r>
    </w:p>
    <w:p w14:paraId="1C083919" w14:textId="3954A6A8" w:rsidR="005F1A90" w:rsidRPr="002C748D" w:rsidRDefault="00516774" w:rsidP="005F1A90">
      <w:pPr>
        <w:spacing w:after="0" w:line="240" w:lineRule="auto"/>
        <w:rPr>
          <w:bCs/>
        </w:rPr>
      </w:pPr>
      <w:r>
        <w:rPr>
          <w:bCs/>
        </w:rPr>
        <w:t>Win Bridge</w:t>
      </w:r>
      <w:r w:rsidR="00203039">
        <w:rPr>
          <w:bCs/>
        </w:rPr>
        <w:t>rs</w:t>
      </w:r>
      <w:r>
        <w:rPr>
          <w:bCs/>
        </w:rPr>
        <w:t xml:space="preserve"> </w:t>
      </w:r>
      <w:r w:rsidR="005F1A90" w:rsidRPr="002A0812">
        <w:rPr>
          <w:bCs/>
        </w:rPr>
        <w:t>provided</w:t>
      </w:r>
      <w:r w:rsidR="005F1A90" w:rsidRPr="002C748D">
        <w:rPr>
          <w:bCs/>
        </w:rPr>
        <w:t xml:space="preserve"> a</w:t>
      </w:r>
      <w:r>
        <w:rPr>
          <w:bCs/>
        </w:rPr>
        <w:t xml:space="preserve"> NCDOT update.</w:t>
      </w:r>
    </w:p>
    <w:p w14:paraId="0283289C" w14:textId="77777777" w:rsidR="005F1A90" w:rsidRPr="002C748D" w:rsidRDefault="005F1A90" w:rsidP="005F1A90">
      <w:pPr>
        <w:spacing w:after="0" w:line="240" w:lineRule="auto"/>
        <w:rPr>
          <w:bCs/>
          <w:u w:val="single"/>
        </w:rPr>
      </w:pPr>
    </w:p>
    <w:p w14:paraId="73F062FB" w14:textId="77777777" w:rsidR="005F1A90" w:rsidRPr="002C748D" w:rsidRDefault="005F1A90" w:rsidP="005F1A90">
      <w:pPr>
        <w:spacing w:after="0" w:line="240" w:lineRule="auto"/>
        <w:rPr>
          <w:b/>
        </w:rPr>
      </w:pPr>
      <w:r w:rsidRPr="002C748D">
        <w:rPr>
          <w:b/>
          <w:u w:val="single"/>
        </w:rPr>
        <w:t>TPD Update</w:t>
      </w:r>
      <w:r w:rsidRPr="002C748D">
        <w:rPr>
          <w:b/>
        </w:rPr>
        <w:t xml:space="preserve">: </w:t>
      </w:r>
    </w:p>
    <w:p w14:paraId="40A946B5" w14:textId="28934AF5" w:rsidR="008A4371" w:rsidRDefault="00516774" w:rsidP="005F1A90">
      <w:pPr>
        <w:spacing w:after="0" w:line="240" w:lineRule="auto"/>
        <w:rPr>
          <w:bCs/>
        </w:rPr>
      </w:pPr>
      <w:r>
        <w:rPr>
          <w:bCs/>
        </w:rPr>
        <w:t>Samen Jeffers</w:t>
      </w:r>
      <w:r w:rsidR="005F1A90" w:rsidRPr="002C748D">
        <w:rPr>
          <w:bCs/>
        </w:rPr>
        <w:t xml:space="preserve"> provided an update f</w:t>
      </w:r>
      <w:r w:rsidR="008F51DA" w:rsidRPr="002C748D">
        <w:rPr>
          <w:bCs/>
        </w:rPr>
        <w:t>or</w:t>
      </w:r>
      <w:r w:rsidR="005F1A90" w:rsidRPr="002C748D">
        <w:rPr>
          <w:bCs/>
        </w:rPr>
        <w:t xml:space="preserve"> the Transportation Planning Division. </w:t>
      </w:r>
    </w:p>
    <w:p w14:paraId="5E8E4B64" w14:textId="77777777" w:rsidR="008A4371" w:rsidRDefault="008A4371" w:rsidP="005F1A90">
      <w:pPr>
        <w:spacing w:after="0" w:line="240" w:lineRule="auto"/>
        <w:rPr>
          <w:bCs/>
        </w:rPr>
      </w:pPr>
    </w:p>
    <w:p w14:paraId="1ED958CE" w14:textId="7DA84F5B" w:rsidR="004E3F9F" w:rsidRPr="00F546FF" w:rsidRDefault="004E3F9F" w:rsidP="006F41AE">
      <w:pPr>
        <w:spacing w:after="0" w:line="240" w:lineRule="auto"/>
        <w:rPr>
          <w:b/>
          <w:bCs/>
          <w:sz w:val="24"/>
          <w:szCs w:val="24"/>
        </w:rPr>
      </w:pPr>
      <w:r w:rsidRPr="00F546FF">
        <w:rPr>
          <w:b/>
          <w:bCs/>
          <w:sz w:val="24"/>
          <w:szCs w:val="24"/>
        </w:rPr>
        <w:t>Minutes of the Rural Technical Advisory Committee (RTAC) Meeting</w:t>
      </w:r>
    </w:p>
    <w:p w14:paraId="3CF96399" w14:textId="52413AE1" w:rsidR="004E3F9F" w:rsidRPr="004E3F9F" w:rsidRDefault="00516774" w:rsidP="006F41AE">
      <w:pPr>
        <w:spacing w:after="0" w:line="240" w:lineRule="auto"/>
        <w:rPr>
          <w:b/>
          <w:bCs/>
        </w:rPr>
      </w:pPr>
      <w:r>
        <w:rPr>
          <w:b/>
          <w:bCs/>
        </w:rPr>
        <w:t>April 20</w:t>
      </w:r>
      <w:r w:rsidR="00771669">
        <w:rPr>
          <w:b/>
          <w:bCs/>
        </w:rPr>
        <w:t>, 2022</w:t>
      </w:r>
    </w:p>
    <w:p w14:paraId="148790AE" w14:textId="3D9B1B39" w:rsidR="004E3F9F" w:rsidRPr="004E3F9F" w:rsidRDefault="00771669" w:rsidP="006F41AE">
      <w:pPr>
        <w:spacing w:after="0" w:line="240" w:lineRule="auto"/>
        <w:rPr>
          <w:b/>
          <w:bCs/>
        </w:rPr>
      </w:pPr>
      <w:r>
        <w:rPr>
          <w:b/>
          <w:bCs/>
        </w:rPr>
        <w:t>11:</w:t>
      </w:r>
      <w:r w:rsidR="005520A5">
        <w:rPr>
          <w:b/>
          <w:bCs/>
        </w:rPr>
        <w:t>00</w:t>
      </w:r>
      <w:r w:rsidR="004E3F9F" w:rsidRPr="004E3F9F">
        <w:rPr>
          <w:b/>
          <w:bCs/>
        </w:rPr>
        <w:t xml:space="preserve"> a.m</w:t>
      </w:r>
      <w:r w:rsidR="004E3F9F">
        <w:rPr>
          <w:b/>
          <w:bCs/>
        </w:rPr>
        <w:t>.</w:t>
      </w:r>
    </w:p>
    <w:p w14:paraId="07901DDF" w14:textId="77777777" w:rsidR="004E3F9F" w:rsidRDefault="004E3F9F" w:rsidP="006F41AE">
      <w:pPr>
        <w:spacing w:after="0" w:line="240" w:lineRule="auto"/>
      </w:pPr>
    </w:p>
    <w:p w14:paraId="7E42F0AB" w14:textId="77777777" w:rsidR="004E3F9F" w:rsidRPr="00497969" w:rsidRDefault="004E3F9F" w:rsidP="004E3F9F">
      <w:pPr>
        <w:spacing w:after="0" w:line="240" w:lineRule="auto"/>
        <w:rPr>
          <w:b/>
          <w:u w:val="single"/>
        </w:rPr>
      </w:pPr>
      <w:r w:rsidRPr="00497969">
        <w:rPr>
          <w:b/>
          <w:u w:val="single"/>
        </w:rPr>
        <w:t>Call to Order</w:t>
      </w:r>
    </w:p>
    <w:p w14:paraId="6917BA38" w14:textId="119F7427" w:rsidR="004E3F9F" w:rsidRPr="002C748D" w:rsidRDefault="004E3F9F" w:rsidP="004E3F9F">
      <w:pPr>
        <w:spacing w:after="0" w:line="240" w:lineRule="auto"/>
      </w:pPr>
      <w:r>
        <w:t xml:space="preserve">The </w:t>
      </w:r>
      <w:r w:rsidR="00516774">
        <w:t>April 20, 2022</w:t>
      </w:r>
      <w:r>
        <w:t xml:space="preserve"> RTAC meeting was held via </w:t>
      </w:r>
      <w:r w:rsidR="002A0812">
        <w:t>Zoom</w:t>
      </w:r>
      <w:r>
        <w:t xml:space="preserve">. The RTAC Meeting was opened and called </w:t>
      </w:r>
      <w:r w:rsidRPr="002C748D">
        <w:t xml:space="preserve">to order by </w:t>
      </w:r>
      <w:r>
        <w:t>RTAC Chair</w:t>
      </w:r>
      <w:r w:rsidR="00782150">
        <w:t>person</w:t>
      </w:r>
      <w:r>
        <w:t xml:space="preserve"> Lloyd Griffin</w:t>
      </w:r>
      <w:r w:rsidRPr="002C748D">
        <w:t xml:space="preserve"> at </w:t>
      </w:r>
      <w:r>
        <w:t>1</w:t>
      </w:r>
      <w:r w:rsidR="00516774">
        <w:t>0</w:t>
      </w:r>
      <w:r>
        <w:t>:</w:t>
      </w:r>
      <w:r w:rsidR="00516774">
        <w:t>43</w:t>
      </w:r>
      <w:r w:rsidRPr="002C748D">
        <w:t xml:space="preserve"> a.m.</w:t>
      </w:r>
    </w:p>
    <w:p w14:paraId="4E4FD7FA" w14:textId="77777777" w:rsidR="004E3F9F" w:rsidRPr="002C748D" w:rsidRDefault="004E3F9F" w:rsidP="004E3F9F">
      <w:pPr>
        <w:spacing w:after="0" w:line="240" w:lineRule="auto"/>
        <w:rPr>
          <w:b/>
          <w:u w:val="single"/>
        </w:rPr>
      </w:pPr>
    </w:p>
    <w:p w14:paraId="681D5F4B" w14:textId="77777777" w:rsidR="004E3F9F" w:rsidRPr="002C748D" w:rsidRDefault="004E3F9F" w:rsidP="004E3F9F">
      <w:pPr>
        <w:spacing w:after="0" w:line="240" w:lineRule="auto"/>
        <w:rPr>
          <w:b/>
          <w:u w:val="single"/>
        </w:rPr>
      </w:pPr>
      <w:r w:rsidRPr="002C748D">
        <w:rPr>
          <w:b/>
          <w:u w:val="single"/>
        </w:rPr>
        <w:t>Roll Call</w:t>
      </w:r>
    </w:p>
    <w:p w14:paraId="49DDB968" w14:textId="4724287B" w:rsidR="004E3F9F" w:rsidRDefault="004E3F9F" w:rsidP="004E3F9F">
      <w:pPr>
        <w:spacing w:after="0" w:line="240" w:lineRule="auto"/>
      </w:pPr>
      <w:r>
        <w:t xml:space="preserve">ARPO Director Angela Welsh determined a quorum was met with the following member in attendance: </w:t>
      </w:r>
    </w:p>
    <w:p w14:paraId="5A1E999B" w14:textId="46969D77" w:rsidR="004E3F9F" w:rsidRDefault="00196175" w:rsidP="004E3F9F">
      <w:pPr>
        <w:spacing w:after="0" w:line="240" w:lineRule="auto"/>
      </w:pPr>
      <w:r>
        <w:t xml:space="preserve">Tom White, Camden County; Wally Overman, Dare </w:t>
      </w:r>
      <w:r w:rsidR="00AE09DF">
        <w:t>County; Lloyd</w:t>
      </w:r>
      <w:r>
        <w:t xml:space="preserve"> Griffin, Pasquotank County; </w:t>
      </w:r>
      <w:r w:rsidR="0092283A">
        <w:t>Linda Hofler, Gates County; Bill Sexton, Washington County.</w:t>
      </w:r>
    </w:p>
    <w:p w14:paraId="5133AAE1" w14:textId="77777777" w:rsidR="00203039" w:rsidRDefault="00203039" w:rsidP="004E3F9F">
      <w:pPr>
        <w:spacing w:after="0" w:line="240" w:lineRule="auto"/>
      </w:pPr>
    </w:p>
    <w:p w14:paraId="75AAE5ED" w14:textId="0BAC5B30" w:rsidR="00203039" w:rsidRDefault="00203039" w:rsidP="004E3F9F">
      <w:pPr>
        <w:spacing w:after="0" w:line="240" w:lineRule="auto"/>
      </w:pPr>
      <w:r>
        <w:t xml:space="preserve">Non-voting members present: </w:t>
      </w:r>
      <w:r w:rsidRPr="00203039">
        <w:t xml:space="preserve">Paula Sherlock, Town of Southern Shores; Chris </w:t>
      </w:r>
      <w:proofErr w:type="spellStart"/>
      <w:r w:rsidRPr="00203039">
        <w:t>Ruffieux</w:t>
      </w:r>
      <w:proofErr w:type="spellEnd"/>
      <w:r w:rsidRPr="00203039">
        <w:t>, City of Elizabeth City;</w:t>
      </w:r>
    </w:p>
    <w:p w14:paraId="62D2143B" w14:textId="77777777" w:rsidR="00196175" w:rsidRPr="002C748D" w:rsidRDefault="00196175" w:rsidP="004E3F9F">
      <w:pPr>
        <w:spacing w:after="0" w:line="240" w:lineRule="auto"/>
      </w:pPr>
    </w:p>
    <w:p w14:paraId="479D9CE6" w14:textId="77777777" w:rsidR="004E3F9F" w:rsidRPr="00E01CFC" w:rsidRDefault="004E3F9F" w:rsidP="004E3F9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Agenda Approval</w:t>
      </w:r>
    </w:p>
    <w:p w14:paraId="7CF8B4F4" w14:textId="2B2C1660" w:rsidR="004E3F9F" w:rsidRDefault="0092283A" w:rsidP="004E3F9F">
      <w:pPr>
        <w:spacing w:after="0" w:line="240" w:lineRule="auto"/>
      </w:pPr>
      <w:r>
        <w:t>Linda Hofler</w:t>
      </w:r>
      <w:r w:rsidR="00D425A3">
        <w:t>,</w:t>
      </w:r>
      <w:r w:rsidR="00B814FA">
        <w:t xml:space="preserve"> </w:t>
      </w:r>
      <w:r>
        <w:t>Gates</w:t>
      </w:r>
      <w:r w:rsidR="00D425A3">
        <w:t xml:space="preserve"> County, motioned to approve the agenda as </w:t>
      </w:r>
      <w:r>
        <w:t>presented</w:t>
      </w:r>
      <w:r w:rsidR="00D425A3">
        <w:t xml:space="preserve">.  </w:t>
      </w:r>
      <w:r>
        <w:t xml:space="preserve">Wally </w:t>
      </w:r>
      <w:r w:rsidR="0035649E">
        <w:t>Overman</w:t>
      </w:r>
      <w:r w:rsidR="00D4120F">
        <w:t xml:space="preserve">, </w:t>
      </w:r>
      <w:r>
        <w:t>Dare</w:t>
      </w:r>
      <w:r w:rsidR="00D4120F">
        <w:t xml:space="preserve"> County</w:t>
      </w:r>
      <w:r w:rsidR="00D425A3" w:rsidRPr="00B814FA">
        <w:t>,</w:t>
      </w:r>
      <w:r w:rsidR="00D425A3">
        <w:t xml:space="preserve"> seconded the motion.  </w:t>
      </w:r>
      <w:r w:rsidR="001B13B4">
        <w:t>With no further discussion, t</w:t>
      </w:r>
      <w:r w:rsidR="00D4120F">
        <w:t>he</w:t>
      </w:r>
      <w:r w:rsidR="00D425A3">
        <w:t xml:space="preserve"> motion passed unanimously.</w:t>
      </w:r>
    </w:p>
    <w:p w14:paraId="1BBBAD37" w14:textId="77777777" w:rsidR="004E3F9F" w:rsidRDefault="004E3F9F" w:rsidP="004E3F9F">
      <w:pPr>
        <w:spacing w:after="0" w:line="240" w:lineRule="auto"/>
      </w:pPr>
    </w:p>
    <w:p w14:paraId="6C42F511" w14:textId="74084F06" w:rsidR="004E3F9F" w:rsidRDefault="004E3F9F" w:rsidP="004E3F9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Approval/Adoption of Minutes from </w:t>
      </w:r>
      <w:r w:rsidR="0092283A">
        <w:rPr>
          <w:b/>
          <w:bCs/>
          <w:u w:val="single"/>
        </w:rPr>
        <w:t>February</w:t>
      </w:r>
      <w:r w:rsidR="00D425A3">
        <w:rPr>
          <w:b/>
          <w:bCs/>
          <w:u w:val="single"/>
        </w:rPr>
        <w:t xml:space="preserve"> </w:t>
      </w:r>
      <w:r w:rsidR="0092283A">
        <w:rPr>
          <w:b/>
          <w:bCs/>
          <w:u w:val="single"/>
        </w:rPr>
        <w:t>17</w:t>
      </w:r>
      <w:r w:rsidR="00D425A3">
        <w:rPr>
          <w:b/>
          <w:bCs/>
          <w:u w:val="single"/>
        </w:rPr>
        <w:t>, 202</w:t>
      </w:r>
      <w:r w:rsidR="0092283A">
        <w:rPr>
          <w:b/>
          <w:bCs/>
          <w:u w:val="single"/>
        </w:rPr>
        <w:t>2</w:t>
      </w:r>
      <w:r w:rsidR="00D425A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Meeting</w:t>
      </w:r>
    </w:p>
    <w:p w14:paraId="5FC073E7" w14:textId="6FE26FAC" w:rsidR="004E3F9F" w:rsidRDefault="00D425A3" w:rsidP="004E3F9F">
      <w:pPr>
        <w:spacing w:after="0" w:line="240" w:lineRule="auto"/>
      </w:pPr>
      <w:r>
        <w:t>Wally Overman</w:t>
      </w:r>
      <w:r w:rsidR="00E568A0">
        <w:t xml:space="preserve">, </w:t>
      </w:r>
      <w:r>
        <w:t>Dare</w:t>
      </w:r>
      <w:r w:rsidR="00E568A0">
        <w:t xml:space="preserve"> County, motioned to approve the </w:t>
      </w:r>
      <w:r w:rsidR="001B13B4">
        <w:t>April</w:t>
      </w:r>
      <w:r>
        <w:t xml:space="preserve"> 21, 202</w:t>
      </w:r>
      <w:r w:rsidR="001B13B4">
        <w:t>1</w:t>
      </w:r>
      <w:r w:rsidR="00E568A0">
        <w:t xml:space="preserve"> Minutes</w:t>
      </w:r>
      <w:r w:rsidR="001B13B4">
        <w:t xml:space="preserve">.  </w:t>
      </w:r>
      <w:r w:rsidR="0092283A">
        <w:t>Linda Hofler</w:t>
      </w:r>
      <w:r w:rsidR="001B13B4">
        <w:t xml:space="preserve">, </w:t>
      </w:r>
      <w:r w:rsidR="0092283A">
        <w:t>Gates</w:t>
      </w:r>
      <w:r w:rsidR="001B13B4">
        <w:t xml:space="preserve"> County</w:t>
      </w:r>
      <w:r w:rsidR="00E568A0">
        <w:t xml:space="preserve">, seconded the motion.  With no further discussion, the motion </w:t>
      </w:r>
      <w:r w:rsidR="009B3D10">
        <w:t>carr</w:t>
      </w:r>
      <w:r w:rsidR="00E568A0">
        <w:t>ied unanimously.</w:t>
      </w:r>
    </w:p>
    <w:p w14:paraId="4342AB98" w14:textId="77777777" w:rsidR="004E3F9F" w:rsidRDefault="004E3F9F" w:rsidP="004E3F9F">
      <w:pPr>
        <w:spacing w:after="0" w:line="240" w:lineRule="auto"/>
      </w:pPr>
    </w:p>
    <w:p w14:paraId="6D641510" w14:textId="51540EBB" w:rsidR="00047DD1" w:rsidRDefault="004E3F9F" w:rsidP="004E3F9F">
      <w:pPr>
        <w:spacing w:after="0" w:line="240" w:lineRule="auto"/>
        <w:rPr>
          <w:b/>
          <w:bCs/>
          <w:u w:val="single"/>
        </w:rPr>
      </w:pPr>
      <w:r w:rsidRPr="008A4371">
        <w:rPr>
          <w:b/>
          <w:bCs/>
          <w:u w:val="single"/>
        </w:rPr>
        <w:t>FY 202</w:t>
      </w:r>
      <w:r w:rsidR="00265985">
        <w:rPr>
          <w:b/>
          <w:bCs/>
          <w:u w:val="single"/>
        </w:rPr>
        <w:t>2</w:t>
      </w:r>
      <w:r w:rsidRPr="008A4371">
        <w:rPr>
          <w:b/>
          <w:bCs/>
          <w:u w:val="single"/>
        </w:rPr>
        <w:t>-202</w:t>
      </w:r>
      <w:r w:rsidR="00265985">
        <w:rPr>
          <w:b/>
          <w:bCs/>
          <w:u w:val="single"/>
        </w:rPr>
        <w:t>3</w:t>
      </w:r>
      <w:r w:rsidRPr="008A4371">
        <w:rPr>
          <w:b/>
          <w:bCs/>
          <w:u w:val="single"/>
        </w:rPr>
        <w:t xml:space="preserve"> Planning Work Program Approval</w:t>
      </w:r>
    </w:p>
    <w:p w14:paraId="55701C7F" w14:textId="7645B259" w:rsidR="00F47ABB" w:rsidRDefault="008B7B54" w:rsidP="004E3F9F">
      <w:pPr>
        <w:spacing w:after="0" w:line="240" w:lineRule="auto"/>
      </w:pPr>
      <w:r>
        <w:t>ARPO Director Welsh discussed the FY 2022-2023 Planning Work Program.</w:t>
      </w:r>
    </w:p>
    <w:p w14:paraId="70841E81" w14:textId="77777777" w:rsidR="00F47ABB" w:rsidRDefault="00F47ABB" w:rsidP="004E3F9F">
      <w:pPr>
        <w:spacing w:after="0" w:line="240" w:lineRule="auto"/>
      </w:pPr>
    </w:p>
    <w:p w14:paraId="29CCBEDA" w14:textId="022CF81A" w:rsidR="00047DD1" w:rsidRDefault="00F47ABB" w:rsidP="004E3F9F">
      <w:pPr>
        <w:spacing w:after="0" w:line="240" w:lineRule="auto"/>
      </w:pPr>
      <w:r>
        <w:t>L</w:t>
      </w:r>
      <w:r w:rsidR="0092283A">
        <w:t>inda Hofler</w:t>
      </w:r>
      <w:r w:rsidR="009B3D10">
        <w:t xml:space="preserve">, </w:t>
      </w:r>
      <w:r w:rsidR="0092283A">
        <w:t>Gates</w:t>
      </w:r>
      <w:r w:rsidR="009B3D10">
        <w:t xml:space="preserve"> County, motioned to approve the FY 202</w:t>
      </w:r>
      <w:r>
        <w:t>2</w:t>
      </w:r>
      <w:r w:rsidR="009B3D10">
        <w:t>-202</w:t>
      </w:r>
      <w:r>
        <w:t>3</w:t>
      </w:r>
      <w:r w:rsidR="009B3D10">
        <w:t xml:space="preserve"> Planning Work Program.  </w:t>
      </w:r>
      <w:r>
        <w:t>Wally Overman, Dare County</w:t>
      </w:r>
      <w:r w:rsidR="009B3D10" w:rsidRPr="00F47ABB">
        <w:t>,</w:t>
      </w:r>
      <w:r w:rsidR="009B3D10">
        <w:t xml:space="preserve"> seconded the motion.  With no further discussion, the motion </w:t>
      </w:r>
      <w:r w:rsidR="0092283A">
        <w:t>carried</w:t>
      </w:r>
      <w:r w:rsidR="009B3D10">
        <w:t xml:space="preserve"> unanimously.</w:t>
      </w:r>
    </w:p>
    <w:p w14:paraId="1236A8E8" w14:textId="55FA8D3F" w:rsidR="0092283A" w:rsidRDefault="0092283A" w:rsidP="004E3F9F">
      <w:pPr>
        <w:spacing w:after="0" w:line="240" w:lineRule="auto"/>
      </w:pPr>
    </w:p>
    <w:p w14:paraId="708802CF" w14:textId="77777777" w:rsidR="0092283A" w:rsidRPr="0092283A" w:rsidRDefault="0092283A" w:rsidP="0092283A">
      <w:pPr>
        <w:spacing w:after="0" w:line="240" w:lineRule="auto"/>
        <w:rPr>
          <w:b/>
          <w:u w:val="single"/>
        </w:rPr>
      </w:pPr>
      <w:r w:rsidRPr="0092283A">
        <w:rPr>
          <w:b/>
          <w:u w:val="single"/>
        </w:rPr>
        <w:t>Mini-Grants Approval</w:t>
      </w:r>
    </w:p>
    <w:p w14:paraId="2CE0AB52" w14:textId="48C64092" w:rsidR="0092283A" w:rsidRDefault="0092283A" w:rsidP="0092283A">
      <w:pPr>
        <w:spacing w:after="0" w:line="240" w:lineRule="auto"/>
      </w:pPr>
      <w:r>
        <w:t>ARPO Director Welsh discussed the Town of Duck</w:t>
      </w:r>
      <w:r w:rsidR="00AE09DF">
        <w:t>’</w:t>
      </w:r>
      <w:r>
        <w:t>s application for the Mini-Grant.</w:t>
      </w:r>
    </w:p>
    <w:p w14:paraId="421946D3" w14:textId="77777777" w:rsidR="0092283A" w:rsidRDefault="0092283A" w:rsidP="0092283A">
      <w:pPr>
        <w:spacing w:after="0" w:line="240" w:lineRule="auto"/>
      </w:pPr>
    </w:p>
    <w:p w14:paraId="5EBEE4EB" w14:textId="59941E60" w:rsidR="0092283A" w:rsidRDefault="0080418F" w:rsidP="0092283A">
      <w:pPr>
        <w:spacing w:after="0" w:line="240" w:lineRule="auto"/>
      </w:pPr>
      <w:r>
        <w:lastRenderedPageBreak/>
        <w:t xml:space="preserve">Wally </w:t>
      </w:r>
      <w:r w:rsidR="0035649E">
        <w:t>Overman</w:t>
      </w:r>
      <w:r w:rsidR="0092283A">
        <w:t xml:space="preserve">, </w:t>
      </w:r>
      <w:r>
        <w:t>Dare</w:t>
      </w:r>
      <w:r w:rsidR="0092283A">
        <w:t xml:space="preserve"> County, motioned to approve the Town of Duck’s request for $3,917.00.  </w:t>
      </w:r>
      <w:r>
        <w:t>Bill Sexton</w:t>
      </w:r>
      <w:r w:rsidR="0092283A">
        <w:t xml:space="preserve">, </w:t>
      </w:r>
      <w:r>
        <w:t>Washington</w:t>
      </w:r>
      <w:r w:rsidR="0092283A">
        <w:t xml:space="preserve"> County, seconded the motion.  With no further discussion, the motion carried unanimously.</w:t>
      </w:r>
    </w:p>
    <w:p w14:paraId="080986E0" w14:textId="77777777" w:rsidR="0092283A" w:rsidRDefault="0092283A" w:rsidP="004E3F9F">
      <w:pPr>
        <w:spacing w:after="0" w:line="240" w:lineRule="auto"/>
      </w:pPr>
    </w:p>
    <w:p w14:paraId="73E87856" w14:textId="77777777" w:rsidR="00AE09DF" w:rsidRDefault="0092283A" w:rsidP="0092283A">
      <w:pPr>
        <w:spacing w:after="0" w:line="240" w:lineRule="auto"/>
        <w:rPr>
          <w:b/>
          <w:u w:val="single"/>
        </w:rPr>
      </w:pPr>
      <w:r w:rsidRPr="00516774">
        <w:rPr>
          <w:b/>
          <w:u w:val="single"/>
        </w:rPr>
        <w:t>Mid-Currituc</w:t>
      </w:r>
      <w:r w:rsidR="0080418F">
        <w:rPr>
          <w:b/>
          <w:u w:val="single"/>
        </w:rPr>
        <w:t>k</w:t>
      </w:r>
      <w:r w:rsidRPr="00516774">
        <w:rPr>
          <w:b/>
          <w:u w:val="single"/>
        </w:rPr>
        <w:t xml:space="preserve"> Bridge Resolution Consideration</w:t>
      </w:r>
    </w:p>
    <w:p w14:paraId="731F86DC" w14:textId="1506E2DF" w:rsidR="0092283A" w:rsidRPr="0080418F" w:rsidRDefault="0080418F" w:rsidP="0092283A">
      <w:pPr>
        <w:spacing w:after="0" w:line="240" w:lineRule="auto"/>
        <w:rPr>
          <w:b/>
          <w:u w:val="single"/>
        </w:rPr>
      </w:pPr>
      <w:r>
        <w:t xml:space="preserve">Wally </w:t>
      </w:r>
      <w:r w:rsidR="0035649E">
        <w:t>Overman</w:t>
      </w:r>
      <w:r w:rsidR="0092283A">
        <w:t xml:space="preserve">, </w:t>
      </w:r>
      <w:r>
        <w:t>Dare</w:t>
      </w:r>
      <w:r w:rsidR="0092283A">
        <w:t xml:space="preserve"> County, motioned to move forward with the Mid Currituck Bridge Resolution.  </w:t>
      </w:r>
      <w:r>
        <w:t>Bill Sexton</w:t>
      </w:r>
      <w:r w:rsidR="0092283A">
        <w:t>, Washington County, seconded the motion.  With no further discussion, the motion carried unanimously.</w:t>
      </w:r>
    </w:p>
    <w:p w14:paraId="7D745E55" w14:textId="7453DE95" w:rsidR="005A1C90" w:rsidRDefault="005A1C90" w:rsidP="004E3F9F">
      <w:pPr>
        <w:spacing w:after="0" w:line="240" w:lineRule="auto"/>
      </w:pPr>
    </w:p>
    <w:p w14:paraId="508EF622" w14:textId="40430A99" w:rsidR="005A1C90" w:rsidRPr="005A1C90" w:rsidRDefault="005A1C90" w:rsidP="004E3F9F">
      <w:pPr>
        <w:spacing w:after="0" w:line="240" w:lineRule="auto"/>
        <w:rPr>
          <w:b/>
          <w:bCs/>
          <w:u w:val="single"/>
        </w:rPr>
      </w:pPr>
      <w:r w:rsidRPr="005A1C90">
        <w:rPr>
          <w:b/>
          <w:bCs/>
          <w:u w:val="single"/>
        </w:rPr>
        <w:t>Public Comment</w:t>
      </w:r>
    </w:p>
    <w:p w14:paraId="66FA66B9" w14:textId="7DA1756E" w:rsidR="005A1C90" w:rsidRDefault="005A1C90" w:rsidP="004E3F9F">
      <w:pPr>
        <w:spacing w:after="0" w:line="240" w:lineRule="auto"/>
      </w:pPr>
      <w:r>
        <w:t>None.</w:t>
      </w:r>
    </w:p>
    <w:p w14:paraId="04071E33" w14:textId="77777777" w:rsidR="009B3D10" w:rsidRDefault="009B3D10" w:rsidP="004E3F9F">
      <w:pPr>
        <w:spacing w:after="0" w:line="240" w:lineRule="auto"/>
      </w:pPr>
    </w:p>
    <w:p w14:paraId="68A8FA19" w14:textId="77777777" w:rsidR="004E3F9F" w:rsidRDefault="004E3F9F" w:rsidP="004E3F9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64AC2307" w14:textId="6E229FCA" w:rsidR="006220A1" w:rsidRDefault="004E3F9F" w:rsidP="004E3F9F">
      <w:pPr>
        <w:spacing w:after="0" w:line="240" w:lineRule="auto"/>
      </w:pPr>
      <w:r>
        <w:t>Chair</w:t>
      </w:r>
      <w:r w:rsidR="00782150">
        <w:t>person</w:t>
      </w:r>
      <w:r w:rsidR="00265985">
        <w:t xml:space="preserve"> </w:t>
      </w:r>
      <w:r w:rsidR="006B7D34">
        <w:t>Griffin</w:t>
      </w:r>
      <w:r>
        <w:t xml:space="preserve"> adjourned the meeting at </w:t>
      </w:r>
      <w:r w:rsidR="0080418F">
        <w:t>10:53</w:t>
      </w:r>
      <w:r>
        <w:t xml:space="preserve"> a.m</w:t>
      </w:r>
      <w:r w:rsidR="00047DD1">
        <w:t>.</w:t>
      </w:r>
    </w:p>
    <w:p w14:paraId="275B65EE" w14:textId="77777777" w:rsidR="006220A1" w:rsidRPr="002C748D" w:rsidRDefault="006220A1" w:rsidP="006F41AE">
      <w:pPr>
        <w:spacing w:after="0" w:line="240" w:lineRule="auto"/>
      </w:pPr>
    </w:p>
    <w:p w14:paraId="114CFF14" w14:textId="77777777" w:rsidR="008228E5" w:rsidRPr="002C748D" w:rsidRDefault="00BF42C3" w:rsidP="006F41AE">
      <w:pPr>
        <w:spacing w:after="0" w:line="240" w:lineRule="auto"/>
      </w:pPr>
      <w:r w:rsidRPr="002C748D">
        <w:t>Respectfully Submitted,</w:t>
      </w:r>
    </w:p>
    <w:p w14:paraId="6BD9D5E0" w14:textId="1490C7C8" w:rsidR="00BF42C3" w:rsidRPr="002C748D" w:rsidRDefault="00BF42C3" w:rsidP="006F41AE">
      <w:pPr>
        <w:spacing w:after="0" w:line="240" w:lineRule="auto"/>
      </w:pPr>
      <w:r w:rsidRPr="002C748D">
        <w:t xml:space="preserve">  </w:t>
      </w:r>
    </w:p>
    <w:p w14:paraId="1EEEEA56" w14:textId="4B5DB32F" w:rsidR="00BF42C3" w:rsidRPr="002C748D" w:rsidRDefault="00497969" w:rsidP="006F41AE">
      <w:pPr>
        <w:spacing w:after="0" w:line="240" w:lineRule="auto"/>
      </w:pPr>
      <w:r w:rsidRPr="002C748D">
        <w:t>Ashley Stallings</w:t>
      </w:r>
    </w:p>
    <w:p w14:paraId="4EA0B7BD" w14:textId="77777777" w:rsidR="00BF42C3" w:rsidRPr="002C748D" w:rsidRDefault="00BF42C3" w:rsidP="006F41AE">
      <w:pPr>
        <w:spacing w:after="0" w:line="240" w:lineRule="auto"/>
      </w:pPr>
      <w:r w:rsidRPr="002C748D">
        <w:t xml:space="preserve">Albemarle Commission  </w:t>
      </w:r>
    </w:p>
    <w:p w14:paraId="71DF0DC2" w14:textId="77777777" w:rsidR="00B43DED" w:rsidRDefault="00BF42C3" w:rsidP="006F41AE">
      <w:pPr>
        <w:spacing w:after="0" w:line="240" w:lineRule="auto"/>
      </w:pPr>
      <w:r w:rsidRPr="002C748D">
        <w:t>Administrative</w:t>
      </w:r>
      <w:r w:rsidR="00497969" w:rsidRPr="002C748D">
        <w:t xml:space="preserve"> &amp; Benefits</w:t>
      </w:r>
      <w:r w:rsidRPr="002C748D">
        <w:t xml:space="preserve"> Coordinator</w:t>
      </w:r>
    </w:p>
    <w:p w14:paraId="0A745E45" w14:textId="77777777" w:rsidR="008D3C56" w:rsidRDefault="008D3C56" w:rsidP="006F41AE">
      <w:pPr>
        <w:spacing w:after="0" w:line="240" w:lineRule="auto"/>
      </w:pPr>
    </w:p>
    <w:p w14:paraId="01D38C15" w14:textId="212102C7" w:rsidR="00BF42C3" w:rsidRPr="002C748D" w:rsidRDefault="00BF42C3" w:rsidP="006F41AE">
      <w:pPr>
        <w:spacing w:after="0" w:line="240" w:lineRule="auto"/>
      </w:pPr>
      <w:r w:rsidRPr="002C748D">
        <w:t>For</w:t>
      </w:r>
    </w:p>
    <w:p w14:paraId="27D43F65" w14:textId="77777777" w:rsidR="008228E5" w:rsidRPr="002C748D" w:rsidRDefault="008228E5" w:rsidP="006F41AE">
      <w:pPr>
        <w:spacing w:after="0" w:line="240" w:lineRule="auto"/>
      </w:pPr>
    </w:p>
    <w:p w14:paraId="2BB1AB24" w14:textId="77777777" w:rsidR="005C7375" w:rsidRPr="002C748D" w:rsidRDefault="00BF42C3" w:rsidP="006F41AE">
      <w:pPr>
        <w:spacing w:after="0" w:line="240" w:lineRule="auto"/>
      </w:pPr>
      <w:r w:rsidRPr="002C748D">
        <w:t>Angela Welsh, Secretary</w:t>
      </w:r>
    </w:p>
    <w:p w14:paraId="59FF4FAF" w14:textId="77777777" w:rsidR="00BF42C3" w:rsidRDefault="00BF42C3" w:rsidP="006F41AE">
      <w:pPr>
        <w:spacing w:after="0" w:line="240" w:lineRule="auto"/>
      </w:pPr>
      <w:r w:rsidRPr="002C748D">
        <w:t>ARPO Director</w:t>
      </w:r>
    </w:p>
    <w:p w14:paraId="32A0C19E" w14:textId="77777777" w:rsidR="00BF42C3" w:rsidRDefault="00BF42C3" w:rsidP="00D46605">
      <w:pPr>
        <w:spacing w:line="480" w:lineRule="auto"/>
      </w:pPr>
    </w:p>
    <w:sectPr w:rsidR="00BF42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3D24" w14:textId="77777777" w:rsidR="005E3187" w:rsidRDefault="005E3187" w:rsidP="00E046DF">
      <w:pPr>
        <w:spacing w:after="0" w:line="240" w:lineRule="auto"/>
      </w:pPr>
      <w:r>
        <w:separator/>
      </w:r>
    </w:p>
  </w:endnote>
  <w:endnote w:type="continuationSeparator" w:id="0">
    <w:p w14:paraId="67F1F3B6" w14:textId="77777777" w:rsidR="005E3187" w:rsidRDefault="005E3187" w:rsidP="00E0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86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701E8" w14:textId="7DE24292" w:rsidR="00ED7255" w:rsidRDefault="00ED7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CD92C" w14:textId="77777777" w:rsidR="00E046DF" w:rsidRDefault="00E0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5170" w14:textId="77777777" w:rsidR="005E3187" w:rsidRDefault="005E3187" w:rsidP="00E046DF">
      <w:pPr>
        <w:spacing w:after="0" w:line="240" w:lineRule="auto"/>
      </w:pPr>
      <w:r>
        <w:separator/>
      </w:r>
    </w:p>
  </w:footnote>
  <w:footnote w:type="continuationSeparator" w:id="0">
    <w:p w14:paraId="2C89D6BC" w14:textId="77777777" w:rsidR="005E3187" w:rsidRDefault="005E3187" w:rsidP="00E0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773C" w14:textId="751C4D48" w:rsidR="00E046DF" w:rsidRDefault="00E0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4BA"/>
    <w:multiLevelType w:val="hybridMultilevel"/>
    <w:tmpl w:val="3216F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A4EDF"/>
    <w:multiLevelType w:val="hybridMultilevel"/>
    <w:tmpl w:val="50A6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3CB"/>
    <w:multiLevelType w:val="hybridMultilevel"/>
    <w:tmpl w:val="79C8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12015">
    <w:abstractNumId w:val="2"/>
  </w:num>
  <w:num w:numId="2" w16cid:durableId="300499202">
    <w:abstractNumId w:val="1"/>
  </w:num>
  <w:num w:numId="3" w16cid:durableId="36394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C3"/>
    <w:rsid w:val="00012DAA"/>
    <w:rsid w:val="00014009"/>
    <w:rsid w:val="00016C9E"/>
    <w:rsid w:val="00036EBF"/>
    <w:rsid w:val="00041008"/>
    <w:rsid w:val="00047DD1"/>
    <w:rsid w:val="00050689"/>
    <w:rsid w:val="000628F3"/>
    <w:rsid w:val="00074B75"/>
    <w:rsid w:val="000765A7"/>
    <w:rsid w:val="000862DF"/>
    <w:rsid w:val="00093E88"/>
    <w:rsid w:val="000A1AD9"/>
    <w:rsid w:val="000A4C6C"/>
    <w:rsid w:val="000B1ECD"/>
    <w:rsid w:val="000B66A9"/>
    <w:rsid w:val="000C1F0A"/>
    <w:rsid w:val="000E2B3B"/>
    <w:rsid w:val="001113C9"/>
    <w:rsid w:val="0012002E"/>
    <w:rsid w:val="00131F79"/>
    <w:rsid w:val="00150D87"/>
    <w:rsid w:val="00152CA7"/>
    <w:rsid w:val="001671D5"/>
    <w:rsid w:val="00177E80"/>
    <w:rsid w:val="00196175"/>
    <w:rsid w:val="001B13B4"/>
    <w:rsid w:val="001B3B65"/>
    <w:rsid w:val="001F1D20"/>
    <w:rsid w:val="00200569"/>
    <w:rsid w:val="00203039"/>
    <w:rsid w:val="002113D3"/>
    <w:rsid w:val="00221240"/>
    <w:rsid w:val="0023210C"/>
    <w:rsid w:val="002579E3"/>
    <w:rsid w:val="00265985"/>
    <w:rsid w:val="00271416"/>
    <w:rsid w:val="002774C2"/>
    <w:rsid w:val="002A0812"/>
    <w:rsid w:val="002A6BDA"/>
    <w:rsid w:val="002B13F7"/>
    <w:rsid w:val="002B4609"/>
    <w:rsid w:val="002C748D"/>
    <w:rsid w:val="002C7B24"/>
    <w:rsid w:val="002E0EBB"/>
    <w:rsid w:val="002F6B29"/>
    <w:rsid w:val="003173CE"/>
    <w:rsid w:val="0031745A"/>
    <w:rsid w:val="0033067A"/>
    <w:rsid w:val="00333166"/>
    <w:rsid w:val="003376F3"/>
    <w:rsid w:val="0035649E"/>
    <w:rsid w:val="00363C4B"/>
    <w:rsid w:val="00376365"/>
    <w:rsid w:val="0039770F"/>
    <w:rsid w:val="003A378D"/>
    <w:rsid w:val="003B57A1"/>
    <w:rsid w:val="003D0CAC"/>
    <w:rsid w:val="003D23F8"/>
    <w:rsid w:val="003D4B7F"/>
    <w:rsid w:val="004244F3"/>
    <w:rsid w:val="00441A21"/>
    <w:rsid w:val="0044521B"/>
    <w:rsid w:val="004816E0"/>
    <w:rsid w:val="00497969"/>
    <w:rsid w:val="004A3E83"/>
    <w:rsid w:val="004B49F7"/>
    <w:rsid w:val="004B4B13"/>
    <w:rsid w:val="004B4C00"/>
    <w:rsid w:val="004E3F9F"/>
    <w:rsid w:val="004E4280"/>
    <w:rsid w:val="004E7FFE"/>
    <w:rsid w:val="004F242D"/>
    <w:rsid w:val="00516774"/>
    <w:rsid w:val="005520A5"/>
    <w:rsid w:val="0056519C"/>
    <w:rsid w:val="00573F70"/>
    <w:rsid w:val="00587C85"/>
    <w:rsid w:val="005A1C90"/>
    <w:rsid w:val="005B776C"/>
    <w:rsid w:val="005C243D"/>
    <w:rsid w:val="005C4DF6"/>
    <w:rsid w:val="005C5E9C"/>
    <w:rsid w:val="005C7375"/>
    <w:rsid w:val="005C799E"/>
    <w:rsid w:val="005D19D5"/>
    <w:rsid w:val="005E0FF1"/>
    <w:rsid w:val="005E3187"/>
    <w:rsid w:val="005F1A90"/>
    <w:rsid w:val="00604191"/>
    <w:rsid w:val="00604679"/>
    <w:rsid w:val="006220A1"/>
    <w:rsid w:val="006233A4"/>
    <w:rsid w:val="00626E44"/>
    <w:rsid w:val="00642A39"/>
    <w:rsid w:val="00665A7F"/>
    <w:rsid w:val="006760A7"/>
    <w:rsid w:val="00684D1E"/>
    <w:rsid w:val="00690D3A"/>
    <w:rsid w:val="006B0C4B"/>
    <w:rsid w:val="006B1854"/>
    <w:rsid w:val="006B62E0"/>
    <w:rsid w:val="006B7D34"/>
    <w:rsid w:val="006C75DD"/>
    <w:rsid w:val="006E4935"/>
    <w:rsid w:val="006E546A"/>
    <w:rsid w:val="006F41AE"/>
    <w:rsid w:val="006F43E6"/>
    <w:rsid w:val="00702989"/>
    <w:rsid w:val="007248F3"/>
    <w:rsid w:val="00747ECE"/>
    <w:rsid w:val="00767CD0"/>
    <w:rsid w:val="00771669"/>
    <w:rsid w:val="00781A9D"/>
    <w:rsid w:val="00782150"/>
    <w:rsid w:val="00783D4A"/>
    <w:rsid w:val="007B5C40"/>
    <w:rsid w:val="007B6786"/>
    <w:rsid w:val="007C1D5C"/>
    <w:rsid w:val="007C2D81"/>
    <w:rsid w:val="00802D64"/>
    <w:rsid w:val="0080418F"/>
    <w:rsid w:val="008228E5"/>
    <w:rsid w:val="008238E6"/>
    <w:rsid w:val="00826163"/>
    <w:rsid w:val="008347FF"/>
    <w:rsid w:val="008443F8"/>
    <w:rsid w:val="008A4371"/>
    <w:rsid w:val="008B7B54"/>
    <w:rsid w:val="008B7F26"/>
    <w:rsid w:val="008C75AA"/>
    <w:rsid w:val="008D3C56"/>
    <w:rsid w:val="008F51DA"/>
    <w:rsid w:val="0090159F"/>
    <w:rsid w:val="0092283A"/>
    <w:rsid w:val="009234F3"/>
    <w:rsid w:val="00924B8B"/>
    <w:rsid w:val="00946599"/>
    <w:rsid w:val="009574C1"/>
    <w:rsid w:val="00964B10"/>
    <w:rsid w:val="00965898"/>
    <w:rsid w:val="00971355"/>
    <w:rsid w:val="009847B4"/>
    <w:rsid w:val="0099537A"/>
    <w:rsid w:val="009B3D10"/>
    <w:rsid w:val="009C3411"/>
    <w:rsid w:val="009C48AE"/>
    <w:rsid w:val="009D5BCD"/>
    <w:rsid w:val="009F08D4"/>
    <w:rsid w:val="009F3EDF"/>
    <w:rsid w:val="00A01740"/>
    <w:rsid w:val="00A02E6D"/>
    <w:rsid w:val="00A218F3"/>
    <w:rsid w:val="00A21922"/>
    <w:rsid w:val="00A342BA"/>
    <w:rsid w:val="00A35A6E"/>
    <w:rsid w:val="00A362BC"/>
    <w:rsid w:val="00A412B9"/>
    <w:rsid w:val="00A52D82"/>
    <w:rsid w:val="00A547F0"/>
    <w:rsid w:val="00A559E6"/>
    <w:rsid w:val="00A63EE7"/>
    <w:rsid w:val="00A91E9E"/>
    <w:rsid w:val="00AB02CB"/>
    <w:rsid w:val="00AB249F"/>
    <w:rsid w:val="00AB4294"/>
    <w:rsid w:val="00AC5E28"/>
    <w:rsid w:val="00AE09DF"/>
    <w:rsid w:val="00AE19A6"/>
    <w:rsid w:val="00AE2E6D"/>
    <w:rsid w:val="00AE519E"/>
    <w:rsid w:val="00B02CBF"/>
    <w:rsid w:val="00B23EC7"/>
    <w:rsid w:val="00B410DE"/>
    <w:rsid w:val="00B415D8"/>
    <w:rsid w:val="00B43DED"/>
    <w:rsid w:val="00B71BB4"/>
    <w:rsid w:val="00B71C68"/>
    <w:rsid w:val="00B722D7"/>
    <w:rsid w:val="00B806B3"/>
    <w:rsid w:val="00B814FA"/>
    <w:rsid w:val="00B81A30"/>
    <w:rsid w:val="00B848A0"/>
    <w:rsid w:val="00BA081B"/>
    <w:rsid w:val="00BB3930"/>
    <w:rsid w:val="00BB6CA2"/>
    <w:rsid w:val="00BC2A50"/>
    <w:rsid w:val="00BD2D63"/>
    <w:rsid w:val="00BD531F"/>
    <w:rsid w:val="00BF42C3"/>
    <w:rsid w:val="00C12434"/>
    <w:rsid w:val="00C132AC"/>
    <w:rsid w:val="00C243E7"/>
    <w:rsid w:val="00C30956"/>
    <w:rsid w:val="00C35B03"/>
    <w:rsid w:val="00C411B7"/>
    <w:rsid w:val="00C4197E"/>
    <w:rsid w:val="00C56D97"/>
    <w:rsid w:val="00C6236E"/>
    <w:rsid w:val="00C65942"/>
    <w:rsid w:val="00C73687"/>
    <w:rsid w:val="00C80130"/>
    <w:rsid w:val="00C90C49"/>
    <w:rsid w:val="00C90F3F"/>
    <w:rsid w:val="00CA7F49"/>
    <w:rsid w:val="00CB4435"/>
    <w:rsid w:val="00CC444E"/>
    <w:rsid w:val="00CC61E6"/>
    <w:rsid w:val="00D04436"/>
    <w:rsid w:val="00D245D1"/>
    <w:rsid w:val="00D272CB"/>
    <w:rsid w:val="00D4120F"/>
    <w:rsid w:val="00D425A3"/>
    <w:rsid w:val="00D46605"/>
    <w:rsid w:val="00D8535B"/>
    <w:rsid w:val="00D94538"/>
    <w:rsid w:val="00D959B6"/>
    <w:rsid w:val="00DC33C1"/>
    <w:rsid w:val="00DD0070"/>
    <w:rsid w:val="00DD66BD"/>
    <w:rsid w:val="00E01CFC"/>
    <w:rsid w:val="00E046DF"/>
    <w:rsid w:val="00E165DC"/>
    <w:rsid w:val="00E32BB9"/>
    <w:rsid w:val="00E33C7C"/>
    <w:rsid w:val="00E568A0"/>
    <w:rsid w:val="00E715DB"/>
    <w:rsid w:val="00EA1EAC"/>
    <w:rsid w:val="00EA2715"/>
    <w:rsid w:val="00EB3950"/>
    <w:rsid w:val="00ED31D3"/>
    <w:rsid w:val="00ED7255"/>
    <w:rsid w:val="00F10920"/>
    <w:rsid w:val="00F12310"/>
    <w:rsid w:val="00F169AF"/>
    <w:rsid w:val="00F20E52"/>
    <w:rsid w:val="00F35414"/>
    <w:rsid w:val="00F377BA"/>
    <w:rsid w:val="00F47ABB"/>
    <w:rsid w:val="00F546FF"/>
    <w:rsid w:val="00F55159"/>
    <w:rsid w:val="00F6209C"/>
    <w:rsid w:val="00F85C9F"/>
    <w:rsid w:val="00F876DC"/>
    <w:rsid w:val="00F878D0"/>
    <w:rsid w:val="00FA1F8C"/>
    <w:rsid w:val="00FE248E"/>
    <w:rsid w:val="00FE2B5F"/>
    <w:rsid w:val="00FE44D0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164A3"/>
  <w15:chartTrackingRefBased/>
  <w15:docId w15:val="{454F4B93-74A3-4934-8733-DB7C683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DF"/>
  </w:style>
  <w:style w:type="paragraph" w:styleId="Footer">
    <w:name w:val="footer"/>
    <w:basedOn w:val="Normal"/>
    <w:link w:val="FooterChar"/>
    <w:uiPriority w:val="99"/>
    <w:unhideWhenUsed/>
    <w:rsid w:val="00E0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DF"/>
  </w:style>
  <w:style w:type="paragraph" w:styleId="BalloonText">
    <w:name w:val="Balloon Text"/>
    <w:basedOn w:val="Normal"/>
    <w:link w:val="BalloonTextChar"/>
    <w:uiPriority w:val="99"/>
    <w:semiHidden/>
    <w:unhideWhenUsed/>
    <w:rsid w:val="00E0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609E-45FA-4CE2-9475-78B53A13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L. Gossage</dc:creator>
  <cp:keywords/>
  <dc:description/>
  <cp:lastModifiedBy>Angela Welsh</cp:lastModifiedBy>
  <cp:revision>5</cp:revision>
  <cp:lastPrinted>2018-12-17T21:29:00Z</cp:lastPrinted>
  <dcterms:created xsi:type="dcterms:W3CDTF">2022-11-18T13:39:00Z</dcterms:created>
  <dcterms:modified xsi:type="dcterms:W3CDTF">2023-03-07T16:17:00Z</dcterms:modified>
</cp:coreProperties>
</file>